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BD" w:rsidRPr="00EA79BD" w:rsidRDefault="006179A6" w:rsidP="006179A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>TEATRO REAL</w:t>
      </w:r>
    </w:p>
    <w:p w:rsidR="00EA79BD" w:rsidRPr="006179A6" w:rsidRDefault="00EA79BD" w:rsidP="006179A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s-ES"/>
        </w:rPr>
      </w:pPr>
      <w:r w:rsidRPr="00EA79BD">
        <w:rPr>
          <w:rFonts w:ascii="Arial" w:eastAsia="Times New Roman" w:hAnsi="Arial" w:cs="Arial"/>
          <w:sz w:val="36"/>
          <w:szCs w:val="36"/>
          <w:lang w:eastAsia="es-ES"/>
        </w:rPr>
        <w:t>Emisión en directo</w:t>
      </w:r>
    </w:p>
    <w:p w:rsidR="00EA79BD" w:rsidRPr="00EA79BD" w:rsidRDefault="00EA79BD" w:rsidP="00EA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4500033"/>
            <wp:effectExtent l="19050" t="0" r="0" b="0"/>
            <wp:docPr id="1" name="Imagen 1" descr="Resultado de imagen de il trova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l trova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BD" w:rsidRPr="006179A6" w:rsidRDefault="00EA79BD" w:rsidP="0061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79B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Dirección musical</w:t>
      </w:r>
      <w:r w:rsidRPr="00EA79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EA79BD">
        <w:rPr>
          <w:rFonts w:ascii="Times New Roman" w:eastAsia="Times New Roman" w:hAnsi="Times New Roman" w:cs="Times New Roman"/>
          <w:sz w:val="24"/>
          <w:szCs w:val="24"/>
          <w:lang w:eastAsia="es-ES"/>
        </w:rPr>
        <w:t>Maurizio</w:t>
      </w:r>
      <w:proofErr w:type="spellEnd"/>
      <w:r w:rsidRPr="00EA79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79BD">
        <w:rPr>
          <w:rFonts w:ascii="Times New Roman" w:eastAsia="Times New Roman" w:hAnsi="Times New Roman" w:cs="Times New Roman"/>
          <w:sz w:val="24"/>
          <w:szCs w:val="24"/>
          <w:lang w:eastAsia="es-ES"/>
        </w:rPr>
        <w:t>Benini</w:t>
      </w:r>
      <w:proofErr w:type="spellEnd"/>
      <w:r w:rsidR="006179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Pr="00EA79B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Dirección de escena</w:t>
      </w:r>
      <w:r w:rsidRPr="00EA79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Francisco </w:t>
      </w:r>
      <w:proofErr w:type="spellStart"/>
      <w:r w:rsidRPr="00EA79BD">
        <w:rPr>
          <w:rFonts w:ascii="Times New Roman" w:eastAsia="Times New Roman" w:hAnsi="Times New Roman" w:cs="Times New Roman"/>
          <w:sz w:val="24"/>
          <w:szCs w:val="24"/>
          <w:lang w:eastAsia="es-ES"/>
        </w:rPr>
        <w:t>Negrín</w:t>
      </w:r>
      <w:proofErr w:type="spellEnd"/>
    </w:p>
    <w:p w:rsidR="00EA79BD" w:rsidRDefault="00EA79BD" w:rsidP="00EA79B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 w:rsidRPr="00EA79BD">
        <w:rPr>
          <w:rFonts w:ascii="Arial" w:eastAsia="Times New Roman" w:hAnsi="Arial" w:cs="Arial"/>
          <w:sz w:val="36"/>
          <w:szCs w:val="36"/>
          <w:lang w:eastAsia="es-ES"/>
        </w:rPr>
        <w:t xml:space="preserve">DÍA 6 de Julio de 2019 </w:t>
      </w:r>
    </w:p>
    <w:p w:rsidR="00EA79BD" w:rsidRDefault="00E94C43" w:rsidP="00EA79B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rFonts w:ascii="Arial" w:eastAsia="Times New Roman" w:hAnsi="Arial" w:cs="Arial"/>
          <w:sz w:val="36"/>
          <w:szCs w:val="36"/>
          <w:lang w:eastAsia="es-ES"/>
        </w:rPr>
        <w:t>Pabellón municipal</w:t>
      </w:r>
      <w:r w:rsidR="00EA79BD">
        <w:rPr>
          <w:rFonts w:ascii="Arial" w:eastAsia="Times New Roman" w:hAnsi="Arial" w:cs="Arial"/>
          <w:sz w:val="36"/>
          <w:szCs w:val="36"/>
          <w:lang w:eastAsia="es-ES"/>
        </w:rPr>
        <w:t xml:space="preserve"> edificio </w:t>
      </w:r>
      <w:proofErr w:type="spellStart"/>
      <w:r w:rsidR="00EA79BD">
        <w:rPr>
          <w:rFonts w:ascii="Arial" w:eastAsia="Times New Roman" w:hAnsi="Arial" w:cs="Arial"/>
          <w:sz w:val="36"/>
          <w:szCs w:val="36"/>
          <w:lang w:eastAsia="es-ES"/>
        </w:rPr>
        <w:t>cubic</w:t>
      </w:r>
      <w:proofErr w:type="spellEnd"/>
      <w:r w:rsidR="00EA79BD">
        <w:rPr>
          <w:rFonts w:ascii="Arial" w:eastAsia="Times New Roman" w:hAnsi="Arial" w:cs="Arial"/>
          <w:sz w:val="36"/>
          <w:szCs w:val="36"/>
          <w:lang w:eastAsia="es-ES"/>
        </w:rPr>
        <w:t xml:space="preserve"> de </w:t>
      </w:r>
      <w:proofErr w:type="spellStart"/>
      <w:r w:rsidR="00EA79BD">
        <w:rPr>
          <w:rFonts w:ascii="Arial" w:eastAsia="Times New Roman" w:hAnsi="Arial" w:cs="Arial"/>
          <w:sz w:val="36"/>
          <w:szCs w:val="36"/>
          <w:lang w:eastAsia="es-ES"/>
        </w:rPr>
        <w:t>Fuentespalda</w:t>
      </w:r>
      <w:proofErr w:type="spellEnd"/>
    </w:p>
    <w:p w:rsidR="005C607C" w:rsidRDefault="005C607C" w:rsidP="00EA79B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rFonts w:ascii="Arial" w:eastAsia="Times New Roman" w:hAnsi="Arial" w:cs="Arial"/>
          <w:sz w:val="36"/>
          <w:szCs w:val="36"/>
          <w:lang w:eastAsia="es-ES"/>
        </w:rPr>
        <w:t>Aforo limitado</w:t>
      </w:r>
    </w:p>
    <w:p w:rsidR="00EA79BD" w:rsidRDefault="00EA79BD" w:rsidP="00EA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79BD" w:rsidRDefault="00EA79BD" w:rsidP="00EA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A79BD">
        <w:rPr>
          <w:rFonts w:ascii="Arial" w:eastAsia="Times New Roman" w:hAnsi="Arial" w:cs="Arial"/>
          <w:sz w:val="24"/>
          <w:szCs w:val="24"/>
          <w:lang w:eastAsia="es-ES"/>
        </w:rPr>
        <w:t xml:space="preserve">20: 45 Inicio de la emisión. Señal realizada, imágenes llegada público, videos introductorios de la producción </w:t>
      </w:r>
    </w:p>
    <w:p w:rsidR="00EA79BD" w:rsidRDefault="00EA79BD" w:rsidP="00EA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79BD" w:rsidRDefault="00EA79BD" w:rsidP="00EA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A79BD">
        <w:rPr>
          <w:rFonts w:ascii="Arial" w:eastAsia="Times New Roman" w:hAnsi="Arial" w:cs="Arial"/>
          <w:sz w:val="24"/>
          <w:szCs w:val="24"/>
          <w:lang w:eastAsia="es-ES"/>
        </w:rPr>
        <w:t xml:space="preserve">21:00 Inicio de la función, </w:t>
      </w:r>
      <w:proofErr w:type="spellStart"/>
      <w:r w:rsidRPr="00EA79B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EA79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EA79BD">
        <w:rPr>
          <w:rFonts w:ascii="Arial" w:eastAsia="Times New Roman" w:hAnsi="Arial" w:cs="Arial"/>
          <w:sz w:val="24"/>
          <w:szCs w:val="24"/>
          <w:lang w:eastAsia="es-ES"/>
        </w:rPr>
        <w:t>trovatore</w:t>
      </w:r>
      <w:proofErr w:type="spellEnd"/>
      <w:r w:rsidRPr="00EA79BD">
        <w:rPr>
          <w:rFonts w:ascii="Arial" w:eastAsia="Times New Roman" w:hAnsi="Arial" w:cs="Arial"/>
          <w:sz w:val="24"/>
          <w:szCs w:val="24"/>
          <w:lang w:eastAsia="es-ES"/>
        </w:rPr>
        <w:t xml:space="preserve">  Habrá un entreacto de unos cinco o diez minut</w:t>
      </w:r>
      <w:r>
        <w:rPr>
          <w:rFonts w:ascii="Arial" w:eastAsia="Times New Roman" w:hAnsi="Arial" w:cs="Arial"/>
          <w:sz w:val="24"/>
          <w:szCs w:val="24"/>
          <w:lang w:eastAsia="es-ES"/>
        </w:rPr>
        <w:t>os</w:t>
      </w:r>
    </w:p>
    <w:p w:rsidR="00EA79BD" w:rsidRPr="00EA79BD" w:rsidRDefault="00EA79BD" w:rsidP="00EA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79BD" w:rsidRDefault="00EA79BD" w:rsidP="00EA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A79BD">
        <w:rPr>
          <w:rFonts w:ascii="Arial" w:eastAsia="Times New Roman" w:hAnsi="Arial" w:cs="Arial"/>
          <w:sz w:val="24"/>
          <w:szCs w:val="24"/>
          <w:lang w:eastAsia="es-ES"/>
        </w:rPr>
        <w:t>23:45 (</w:t>
      </w:r>
      <w:proofErr w:type="spellStart"/>
      <w:r w:rsidRPr="00EA79BD">
        <w:rPr>
          <w:rFonts w:ascii="Arial" w:eastAsia="Times New Roman" w:hAnsi="Arial" w:cs="Arial"/>
          <w:sz w:val="24"/>
          <w:szCs w:val="24"/>
          <w:lang w:eastAsia="es-ES"/>
        </w:rPr>
        <w:t>Aprox</w:t>
      </w:r>
      <w:proofErr w:type="spellEnd"/>
      <w:r w:rsidRPr="00EA79BD">
        <w:rPr>
          <w:rFonts w:ascii="Arial" w:eastAsia="Times New Roman" w:hAnsi="Arial" w:cs="Arial"/>
          <w:sz w:val="24"/>
          <w:szCs w:val="24"/>
          <w:lang w:eastAsia="es-ES"/>
        </w:rPr>
        <w:t>) Créditos finales / Fin de la emisión.</w:t>
      </w:r>
    </w:p>
    <w:p w:rsidR="00EA79BD" w:rsidRPr="00EA79BD" w:rsidRDefault="00EA79BD" w:rsidP="00EA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79BD" w:rsidRPr="00EA79BD" w:rsidRDefault="006179A6" w:rsidP="00EA79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179A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      </w:t>
      </w:r>
      <w:r w:rsidR="00EA79BD" w:rsidRPr="00EA79B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TEATRO </w:t>
      </w:r>
      <w:r w:rsidRPr="006179A6">
        <w:rPr>
          <w:rFonts w:ascii="Arial" w:eastAsia="Times New Roman" w:hAnsi="Arial" w:cs="Arial"/>
          <w:b/>
          <w:sz w:val="20"/>
          <w:szCs w:val="20"/>
          <w:lang w:eastAsia="es-ES"/>
        </w:rPr>
        <w:t>REAL /</w:t>
      </w:r>
      <w:r w:rsidR="00EA79BD" w:rsidRPr="00EA79B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6179A6">
        <w:rPr>
          <w:rFonts w:ascii="Arial" w:eastAsia="Times New Roman" w:hAnsi="Arial" w:cs="Arial"/>
          <w:b/>
          <w:sz w:val="20"/>
          <w:szCs w:val="20"/>
          <w:lang w:eastAsia="es-ES"/>
        </w:rPr>
        <w:t>AYUNTAMIENTO DE FUENTESPALDA</w:t>
      </w:r>
    </w:p>
    <w:p w:rsidR="00EA79BD" w:rsidRPr="006179A6" w:rsidRDefault="00EA79BD">
      <w:pPr>
        <w:rPr>
          <w:b/>
        </w:rPr>
      </w:pPr>
    </w:p>
    <w:sectPr w:rsidR="00EA79BD" w:rsidRPr="006179A6" w:rsidSect="00684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9BD"/>
    <w:rsid w:val="005C607C"/>
    <w:rsid w:val="006179A6"/>
    <w:rsid w:val="0068488B"/>
    <w:rsid w:val="00AB29A9"/>
    <w:rsid w:val="00CC5657"/>
    <w:rsid w:val="00E94C43"/>
    <w:rsid w:val="00EA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B"/>
  </w:style>
  <w:style w:type="paragraph" w:styleId="Ttulo1">
    <w:name w:val="heading 1"/>
    <w:basedOn w:val="Normal"/>
    <w:link w:val="Ttulo1Car"/>
    <w:uiPriority w:val="9"/>
    <w:qFormat/>
    <w:rsid w:val="00EA7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A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A7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79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A79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79B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79B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80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ANGELINES</dc:creator>
  <cp:keywords/>
  <dc:description/>
  <cp:lastModifiedBy>ANGELINES</cp:lastModifiedBy>
  <cp:revision>5</cp:revision>
  <dcterms:created xsi:type="dcterms:W3CDTF">2019-06-26T13:06:00Z</dcterms:created>
  <dcterms:modified xsi:type="dcterms:W3CDTF">2019-06-27T11:27:00Z</dcterms:modified>
</cp:coreProperties>
</file>